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935DD" w14:textId="77777777" w:rsidR="004926C1" w:rsidRDefault="00AE12FF" w:rsidP="00AE12FF">
      <w:pPr>
        <w:jc w:val="center"/>
        <w:rPr>
          <w:rFonts w:ascii="Source Sans Pro" w:hAnsi="Source Sans Pro"/>
          <w:b/>
          <w:bCs/>
        </w:rPr>
      </w:pPr>
      <w:r>
        <w:rPr>
          <w:rFonts w:ascii="Source Sans Pro" w:hAnsi="Source Sans Pro"/>
          <w:b/>
          <w:bCs/>
        </w:rPr>
        <w:t>RAPID HOUSING</w:t>
      </w:r>
      <w:r w:rsidR="004926C1">
        <w:rPr>
          <w:rFonts w:ascii="Source Sans Pro" w:hAnsi="Source Sans Pro"/>
          <w:b/>
          <w:bCs/>
        </w:rPr>
        <w:t xml:space="preserve"> FOR SENIORS</w:t>
      </w:r>
    </w:p>
    <w:p w14:paraId="30BDE194" w14:textId="19DDB3D8" w:rsidR="0061013D" w:rsidRPr="00AE12FF" w:rsidRDefault="00D12731" w:rsidP="00AE12FF">
      <w:pPr>
        <w:jc w:val="center"/>
        <w:rPr>
          <w:rFonts w:ascii="Source Sans Pro" w:hAnsi="Source Sans Pro"/>
          <w:b/>
          <w:bCs/>
        </w:rPr>
      </w:pPr>
      <w:r w:rsidRPr="00AE12FF">
        <w:rPr>
          <w:rFonts w:ascii="Source Sans Pro" w:hAnsi="Source Sans Pro"/>
          <w:b/>
          <w:bCs/>
        </w:rPr>
        <w:t>Thoughts on a Capital Campaign</w:t>
      </w:r>
    </w:p>
    <w:p w14:paraId="2A3F3258" w14:textId="2AA129FB" w:rsidR="00D12731" w:rsidRPr="00AE12FF" w:rsidRDefault="00D12731" w:rsidP="00AE12FF">
      <w:pPr>
        <w:jc w:val="center"/>
        <w:rPr>
          <w:rFonts w:ascii="Source Sans Pro" w:hAnsi="Source Sans Pro"/>
          <w:b/>
          <w:bCs/>
        </w:rPr>
      </w:pPr>
      <w:r w:rsidRPr="00AE12FF">
        <w:rPr>
          <w:rFonts w:ascii="Source Sans Pro" w:hAnsi="Source Sans Pro"/>
          <w:b/>
          <w:bCs/>
        </w:rPr>
        <w:t>St. Matthew’s House ~ Project 412</w:t>
      </w:r>
    </w:p>
    <w:p w14:paraId="03D43B95" w14:textId="2CC3341F" w:rsidR="00D12731" w:rsidRDefault="00D12731">
      <w:pPr>
        <w:rPr>
          <w:rFonts w:ascii="Source Sans Pro" w:hAnsi="Source Sans Pro"/>
        </w:rPr>
      </w:pPr>
    </w:p>
    <w:p w14:paraId="57B34E92" w14:textId="4544BAE3" w:rsidR="00AE12FF" w:rsidRPr="002A1AE6" w:rsidRDefault="00AE12FF">
      <w:pPr>
        <w:rPr>
          <w:rFonts w:ascii="Source Sans Pro" w:hAnsi="Source Sans Pro"/>
          <w:b/>
          <w:bCs/>
          <w:color w:val="0070C0"/>
        </w:rPr>
      </w:pPr>
      <w:r w:rsidRPr="002A1AE6">
        <w:rPr>
          <w:rFonts w:ascii="Source Sans Pro" w:hAnsi="Source Sans Pro"/>
          <w:b/>
          <w:bCs/>
          <w:color w:val="0070C0"/>
        </w:rPr>
        <w:t xml:space="preserve">GOAL: HEADS IN BEDS BY </w:t>
      </w:r>
      <w:r w:rsidR="0052769C">
        <w:rPr>
          <w:rFonts w:ascii="Source Sans Pro" w:hAnsi="Source Sans Pro"/>
          <w:b/>
          <w:bCs/>
          <w:color w:val="0070C0"/>
        </w:rPr>
        <w:t>DECEMBER</w:t>
      </w:r>
      <w:r w:rsidRPr="002A1AE6">
        <w:rPr>
          <w:rFonts w:ascii="Source Sans Pro" w:hAnsi="Source Sans Pro"/>
          <w:b/>
          <w:bCs/>
          <w:color w:val="0070C0"/>
        </w:rPr>
        <w:t xml:space="preserve"> 2022</w:t>
      </w:r>
    </w:p>
    <w:p w14:paraId="463ED82E" w14:textId="37771E59" w:rsidR="00C502B2" w:rsidRDefault="001E12F8">
      <w:pPr>
        <w:rPr>
          <w:rFonts w:ascii="Source Sans Pro" w:hAnsi="Source Sans Pro"/>
        </w:rPr>
      </w:pPr>
      <w:r>
        <w:rPr>
          <w:rFonts w:ascii="Source Sans Pro" w:hAnsi="Source Sans Pro"/>
        </w:rPr>
        <w:t xml:space="preserve">[From funding application} </w:t>
      </w:r>
      <w:r w:rsidR="00510DF5" w:rsidRPr="00510DF5">
        <w:rPr>
          <w:rFonts w:ascii="Source Sans Pro" w:hAnsi="Source Sans Pro"/>
        </w:rPr>
        <w:t xml:space="preserve">St. Matthew's House </w:t>
      </w:r>
      <w:r w:rsidR="00C502B2" w:rsidRPr="00510DF5">
        <w:rPr>
          <w:rFonts w:ascii="Source Sans Pro" w:hAnsi="Source Sans Pro"/>
        </w:rPr>
        <w:t>is in</w:t>
      </w:r>
      <w:r w:rsidR="00510DF5" w:rsidRPr="00510DF5">
        <w:rPr>
          <w:rFonts w:ascii="Source Sans Pro" w:hAnsi="Source Sans Pro"/>
        </w:rPr>
        <w:t xml:space="preserve"> the Gibson/Landsdale neighbourhood of Hamilton, which currently has very high levels of poverty. This project will provide 12 deeply affordable housing units, supporting vulnerable members of the community. The targeted populations include homeless people or those at risk of homelessness, as well as low-income seniors who identify as women, Indigenous peoples, racialized groups including Black Canadians and people with disabilities. </w:t>
      </w:r>
    </w:p>
    <w:p w14:paraId="137FBA57" w14:textId="77777777" w:rsidR="00C502B2" w:rsidRDefault="00C502B2">
      <w:pPr>
        <w:rPr>
          <w:rFonts w:ascii="Source Sans Pro" w:hAnsi="Source Sans Pro"/>
        </w:rPr>
      </w:pPr>
    </w:p>
    <w:p w14:paraId="23EE7DE3" w14:textId="73F83114" w:rsidR="00C502B2" w:rsidRDefault="00510DF5">
      <w:pPr>
        <w:rPr>
          <w:rFonts w:ascii="Source Sans Pro" w:hAnsi="Source Sans Pro"/>
        </w:rPr>
      </w:pPr>
      <w:r w:rsidRPr="00510DF5">
        <w:rPr>
          <w:rFonts w:ascii="Source Sans Pro" w:hAnsi="Source Sans Pro"/>
        </w:rPr>
        <w:t xml:space="preserve">St. Matthew's House will provide on-site supportive services for tenants including a food security and access program that ensures safe access to healthy food. Older Indigenous women will be provided supports in partnership with De Dwa Da Dehs Nye&gt;s Aboriginal Health Centre. Rents will be geared to tenants' incomes, so tenants will not pay more than 30% of their income on rent. Rents have been modelled based on the building receiving 100% of average market rent (AMR) but the tenant would pay a lower rent through the addition of rent supplements that would deepen the affordability. </w:t>
      </w:r>
    </w:p>
    <w:p w14:paraId="77779CBA" w14:textId="77777777" w:rsidR="00C502B2" w:rsidRDefault="00C502B2">
      <w:pPr>
        <w:rPr>
          <w:rFonts w:ascii="Source Sans Pro" w:hAnsi="Source Sans Pro"/>
        </w:rPr>
      </w:pPr>
    </w:p>
    <w:p w14:paraId="716E9489" w14:textId="49DFCD80" w:rsidR="00510DF5" w:rsidRPr="00510DF5" w:rsidRDefault="00510DF5">
      <w:pPr>
        <w:rPr>
          <w:rFonts w:ascii="Source Sans Pro" w:hAnsi="Source Sans Pro"/>
        </w:rPr>
      </w:pPr>
      <w:r w:rsidRPr="00510DF5">
        <w:rPr>
          <w:rFonts w:ascii="Source Sans Pro" w:hAnsi="Source Sans Pro"/>
        </w:rPr>
        <w:t xml:space="preserve">St. Matthew's House is committed to providing supports to tenants living in our new building. Food, </w:t>
      </w:r>
      <w:r w:rsidR="001E12F8" w:rsidRPr="00510DF5">
        <w:rPr>
          <w:rFonts w:ascii="Source Sans Pro" w:hAnsi="Source Sans Pro"/>
        </w:rPr>
        <w:t>housing,</w:t>
      </w:r>
      <w:r w:rsidRPr="00510DF5">
        <w:rPr>
          <w:rFonts w:ascii="Source Sans Pro" w:hAnsi="Source Sans Pro"/>
        </w:rPr>
        <w:t xml:space="preserve"> and income security are key to ensure healthy living. By developing a community food security centre on the main floor and working with a client centred model, our plan is designed to empower seniors in meeting their needs. The affordability of the units, alongside crisis and eviction prevention supports we have designed, will ensure a building program that both engages seniors and allows resident autonomy and opportunities for </w:t>
      </w:r>
      <w:r w:rsidR="00C502B2" w:rsidRPr="00510DF5">
        <w:rPr>
          <w:rFonts w:ascii="Source Sans Pro" w:hAnsi="Source Sans Pro"/>
        </w:rPr>
        <w:t>self-development</w:t>
      </w:r>
      <w:r w:rsidRPr="00510DF5">
        <w:rPr>
          <w:rFonts w:ascii="Source Sans Pro" w:hAnsi="Source Sans Pro"/>
        </w:rPr>
        <w:t>.</w:t>
      </w:r>
    </w:p>
    <w:p w14:paraId="18E3F473" w14:textId="77777777" w:rsidR="00510DF5" w:rsidRPr="00AE12FF" w:rsidRDefault="00510DF5">
      <w:pPr>
        <w:rPr>
          <w:rFonts w:ascii="Source Sans Pro" w:hAnsi="Source Sans Pro"/>
          <w:b/>
          <w:bCs/>
        </w:rPr>
      </w:pPr>
    </w:p>
    <w:p w14:paraId="589DFF24" w14:textId="6BB3248C" w:rsidR="00AE12FF" w:rsidRDefault="00B04D0B">
      <w:pPr>
        <w:rPr>
          <w:rFonts w:ascii="Source Sans Pro" w:hAnsi="Source Sans Pro"/>
          <w:b/>
          <w:bCs/>
          <w:u w:val="single"/>
        </w:rPr>
      </w:pPr>
      <w:r>
        <w:rPr>
          <w:rFonts w:ascii="Source Sans Pro" w:hAnsi="Source Sans Pro"/>
          <w:b/>
          <w:bCs/>
          <w:u w:val="single"/>
        </w:rPr>
        <w:t xml:space="preserve">INITIAL </w:t>
      </w:r>
      <w:r w:rsidR="00AE12FF">
        <w:rPr>
          <w:rFonts w:ascii="Source Sans Pro" w:hAnsi="Source Sans Pro"/>
          <w:b/>
          <w:bCs/>
          <w:u w:val="single"/>
        </w:rPr>
        <w:t>APPROACH AND THINKING</w:t>
      </w:r>
    </w:p>
    <w:p w14:paraId="63D34699" w14:textId="609CE556" w:rsidR="00AE12FF" w:rsidRPr="00AE12FF" w:rsidRDefault="00AE12FF" w:rsidP="00AE12FF">
      <w:pPr>
        <w:pStyle w:val="ListParagraph"/>
        <w:numPr>
          <w:ilvl w:val="0"/>
          <w:numId w:val="8"/>
        </w:numPr>
        <w:rPr>
          <w:rFonts w:ascii="Source Sans Pro" w:hAnsi="Source Sans Pro"/>
        </w:rPr>
      </w:pPr>
      <w:r w:rsidRPr="00AE12FF">
        <w:rPr>
          <w:rFonts w:ascii="Source Sans Pro" w:hAnsi="Source Sans Pro"/>
        </w:rPr>
        <w:t>Pre-campaign Campaign with Champion(s) already identified.</w:t>
      </w:r>
    </w:p>
    <w:p w14:paraId="7E16FB91" w14:textId="66B444E0" w:rsidR="00AE12FF" w:rsidRPr="00AE12FF" w:rsidRDefault="00AE12FF" w:rsidP="00AE12FF">
      <w:pPr>
        <w:pStyle w:val="ListParagraph"/>
        <w:numPr>
          <w:ilvl w:val="0"/>
          <w:numId w:val="8"/>
        </w:numPr>
        <w:rPr>
          <w:rFonts w:ascii="Source Sans Pro" w:hAnsi="Source Sans Pro"/>
        </w:rPr>
      </w:pPr>
      <w:r w:rsidRPr="00AE12FF">
        <w:rPr>
          <w:rFonts w:ascii="Source Sans Pro" w:hAnsi="Source Sans Pro"/>
        </w:rPr>
        <w:t>Create a four-page Case for Support</w:t>
      </w:r>
      <w:r>
        <w:rPr>
          <w:rFonts w:ascii="Source Sans Pro" w:hAnsi="Source Sans Pro"/>
        </w:rPr>
        <w:t>, with photos and text</w:t>
      </w:r>
      <w:r w:rsidRPr="00AE12FF">
        <w:rPr>
          <w:rFonts w:ascii="Source Sans Pro" w:hAnsi="Source Sans Pro"/>
        </w:rPr>
        <w:t>.</w:t>
      </w:r>
    </w:p>
    <w:p w14:paraId="09151612" w14:textId="013C8CB5" w:rsidR="00AE12FF" w:rsidRDefault="00AE12FF" w:rsidP="00AE12FF">
      <w:pPr>
        <w:pStyle w:val="ListParagraph"/>
        <w:numPr>
          <w:ilvl w:val="0"/>
          <w:numId w:val="8"/>
        </w:numPr>
        <w:rPr>
          <w:rFonts w:ascii="Source Sans Pro" w:hAnsi="Source Sans Pro"/>
        </w:rPr>
      </w:pPr>
      <w:r w:rsidRPr="00AE12FF">
        <w:rPr>
          <w:rFonts w:ascii="Source Sans Pro" w:hAnsi="Source Sans Pro"/>
        </w:rPr>
        <w:t>Create a brief (1-2 minutes) video, using still photographs, interview and perhaps a drone shot from high over the Lower City/St. Matthew’s catchment area, zooming down to 412 Barton Street East.</w:t>
      </w:r>
    </w:p>
    <w:p w14:paraId="0AEEA558" w14:textId="00A9303F" w:rsidR="001E12F8" w:rsidRDefault="001E12F8" w:rsidP="00AE12FF">
      <w:pPr>
        <w:pStyle w:val="ListParagraph"/>
        <w:numPr>
          <w:ilvl w:val="0"/>
          <w:numId w:val="8"/>
        </w:numPr>
        <w:rPr>
          <w:rFonts w:ascii="Source Sans Pro" w:hAnsi="Source Sans Pro"/>
        </w:rPr>
      </w:pPr>
      <w:r>
        <w:rPr>
          <w:rFonts w:ascii="Source Sans Pro" w:hAnsi="Source Sans Pro"/>
        </w:rPr>
        <w:t>Design elements for print piece can be repurposed for later stages of campaign.</w:t>
      </w:r>
    </w:p>
    <w:p w14:paraId="2BFE0FCD" w14:textId="17C7D121" w:rsidR="001E12F8" w:rsidRPr="00AE12FF" w:rsidRDefault="001E12F8" w:rsidP="00AE12FF">
      <w:pPr>
        <w:pStyle w:val="ListParagraph"/>
        <w:numPr>
          <w:ilvl w:val="0"/>
          <w:numId w:val="8"/>
        </w:numPr>
        <w:rPr>
          <w:rFonts w:ascii="Source Sans Pro" w:hAnsi="Source Sans Pro"/>
        </w:rPr>
      </w:pPr>
      <w:r>
        <w:rPr>
          <w:rFonts w:ascii="Source Sans Pro" w:hAnsi="Source Sans Pro"/>
        </w:rPr>
        <w:t>Communication counsel funding is included in ongoing retainer.</w:t>
      </w:r>
    </w:p>
    <w:p w14:paraId="558A8738" w14:textId="03FECB23" w:rsidR="00AE12FF" w:rsidRDefault="002A1AE6">
      <w:pPr>
        <w:rPr>
          <w:rFonts w:ascii="Source Sans Pro" w:hAnsi="Source Sans Pro"/>
          <w:b/>
          <w:bCs/>
          <w:i/>
          <w:iCs/>
        </w:rPr>
      </w:pPr>
      <w:r>
        <w:rPr>
          <w:rFonts w:ascii="Source Sans Pro" w:hAnsi="Source Sans Pro"/>
          <w:b/>
          <w:bCs/>
          <w:i/>
          <w:iCs/>
        </w:rPr>
        <w:t xml:space="preserve">Timing: </w:t>
      </w:r>
      <w:r w:rsidR="00AE12FF">
        <w:rPr>
          <w:rFonts w:ascii="Source Sans Pro" w:hAnsi="Source Sans Pro"/>
          <w:b/>
          <w:bCs/>
          <w:i/>
          <w:iCs/>
        </w:rPr>
        <w:t>November 2021</w:t>
      </w:r>
    </w:p>
    <w:p w14:paraId="60C3ABB8" w14:textId="2B875109" w:rsidR="00B04D0B" w:rsidRPr="00AE12FF" w:rsidRDefault="00B04D0B">
      <w:pPr>
        <w:rPr>
          <w:rFonts w:ascii="Source Sans Pro" w:hAnsi="Source Sans Pro"/>
          <w:b/>
          <w:bCs/>
          <w:i/>
          <w:iCs/>
        </w:rPr>
      </w:pPr>
      <w:r>
        <w:rPr>
          <w:rFonts w:ascii="Source Sans Pro" w:hAnsi="Source Sans Pro"/>
          <w:b/>
          <w:bCs/>
          <w:i/>
          <w:iCs/>
        </w:rPr>
        <w:t xml:space="preserve">Budget: </w:t>
      </w:r>
      <w:r w:rsidR="001E12F8">
        <w:rPr>
          <w:rFonts w:ascii="Source Sans Pro" w:hAnsi="Source Sans Pro"/>
          <w:b/>
          <w:bCs/>
          <w:i/>
          <w:iCs/>
        </w:rPr>
        <w:t xml:space="preserve">$7,000 for print and video; $2,200 for just print </w:t>
      </w:r>
    </w:p>
    <w:p w14:paraId="23BE9EBB" w14:textId="75AC9B8D" w:rsidR="00AE12FF" w:rsidRDefault="00AE12FF">
      <w:pPr>
        <w:rPr>
          <w:rFonts w:ascii="Source Sans Pro" w:hAnsi="Source Sans Pro"/>
          <w:b/>
          <w:bCs/>
          <w:u w:val="single"/>
        </w:rPr>
      </w:pPr>
    </w:p>
    <w:p w14:paraId="79D8790A" w14:textId="00A873F1" w:rsidR="001E12F8" w:rsidRDefault="001E12F8">
      <w:pPr>
        <w:rPr>
          <w:rFonts w:ascii="Source Sans Pro" w:hAnsi="Source Sans Pro"/>
          <w:b/>
          <w:bCs/>
          <w:u w:val="single"/>
        </w:rPr>
      </w:pPr>
    </w:p>
    <w:p w14:paraId="5974890A" w14:textId="66BA3014" w:rsidR="001E12F8" w:rsidRDefault="001E12F8">
      <w:pPr>
        <w:rPr>
          <w:rFonts w:ascii="Source Sans Pro" w:hAnsi="Source Sans Pro"/>
          <w:b/>
          <w:bCs/>
          <w:u w:val="single"/>
        </w:rPr>
      </w:pPr>
    </w:p>
    <w:p w14:paraId="0FD366B4" w14:textId="0ED0AE11" w:rsidR="001E12F8" w:rsidRPr="001E12F8" w:rsidRDefault="001E12F8">
      <w:pPr>
        <w:rPr>
          <w:rFonts w:ascii="Source Sans Pro" w:hAnsi="Source Sans Pro"/>
        </w:rPr>
      </w:pPr>
      <w:r w:rsidRPr="001E12F8">
        <w:rPr>
          <w:rFonts w:ascii="Source Sans Pro" w:hAnsi="Source Sans Pro"/>
        </w:rPr>
        <w:t>…2</w:t>
      </w:r>
    </w:p>
    <w:p w14:paraId="76B27BDE" w14:textId="71F9E08F" w:rsidR="001E12F8" w:rsidRPr="001E12F8" w:rsidRDefault="001E12F8">
      <w:pPr>
        <w:rPr>
          <w:rFonts w:ascii="Source Sans Pro" w:hAnsi="Source Sans Pro"/>
        </w:rPr>
      </w:pPr>
      <w:r w:rsidRPr="001E12F8">
        <w:rPr>
          <w:rFonts w:ascii="Source Sans Pro" w:hAnsi="Source Sans Pro"/>
        </w:rPr>
        <w:lastRenderedPageBreak/>
        <w:t>/2</w:t>
      </w:r>
    </w:p>
    <w:p w14:paraId="1A28CA8F" w14:textId="77777777" w:rsidR="001E12F8" w:rsidRDefault="001E12F8">
      <w:pPr>
        <w:rPr>
          <w:rFonts w:ascii="Source Sans Pro" w:hAnsi="Source Sans Pro"/>
          <w:b/>
          <w:bCs/>
          <w:u w:val="single"/>
        </w:rPr>
      </w:pPr>
    </w:p>
    <w:p w14:paraId="5B9BBD78" w14:textId="29EF8620" w:rsidR="00D12731" w:rsidRPr="001E12F8" w:rsidRDefault="00B04D0B">
      <w:pPr>
        <w:rPr>
          <w:rFonts w:ascii="Source Sans Pro" w:hAnsi="Source Sans Pro"/>
          <w:b/>
          <w:bCs/>
          <w:u w:val="single"/>
        </w:rPr>
      </w:pPr>
      <w:r>
        <w:rPr>
          <w:rFonts w:ascii="Source Sans Pro" w:hAnsi="Source Sans Pro"/>
          <w:b/>
          <w:bCs/>
          <w:u w:val="single"/>
        </w:rPr>
        <w:t>APPROACH FOR</w:t>
      </w:r>
      <w:r w:rsidR="00AE12FF" w:rsidRPr="00AE12FF">
        <w:rPr>
          <w:rFonts w:ascii="Source Sans Pro" w:hAnsi="Source Sans Pro"/>
          <w:b/>
          <w:bCs/>
          <w:u w:val="single"/>
        </w:rPr>
        <w:t xml:space="preserve"> CAPITAL CAMPAIGN</w:t>
      </w:r>
    </w:p>
    <w:p w14:paraId="751DEA37" w14:textId="34F484C0" w:rsidR="00D12731" w:rsidRDefault="001D5039">
      <w:pPr>
        <w:rPr>
          <w:rFonts w:ascii="Source Sans Pro" w:hAnsi="Source Sans Pro"/>
        </w:rPr>
      </w:pPr>
      <w:r>
        <w:rPr>
          <w:rFonts w:ascii="Source Sans Pro" w:hAnsi="Source Sans Pro"/>
        </w:rPr>
        <w:t>FEASAB</w:t>
      </w:r>
      <w:r w:rsidR="004926C1">
        <w:rPr>
          <w:rFonts w:ascii="Source Sans Pro" w:hAnsi="Source Sans Pro"/>
        </w:rPr>
        <w:t>I</w:t>
      </w:r>
      <w:r>
        <w:rPr>
          <w:rFonts w:ascii="Source Sans Pro" w:hAnsi="Source Sans Pro"/>
        </w:rPr>
        <w:t>LITY STUDY</w:t>
      </w:r>
      <w:r w:rsidR="004926C1">
        <w:rPr>
          <w:rFonts w:ascii="Source Sans Pro" w:hAnsi="Source Sans Pro"/>
        </w:rPr>
        <w:t xml:space="preserve"> (December 2021)</w:t>
      </w:r>
    </w:p>
    <w:p w14:paraId="1936E9A2" w14:textId="75CD7049"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 xml:space="preserve">Committee Job </w:t>
      </w:r>
      <w:r w:rsidR="002813DF" w:rsidRPr="00AE12FF">
        <w:rPr>
          <w:rFonts w:ascii="Source Sans Pro" w:hAnsi="Source Sans Pro"/>
        </w:rPr>
        <w:t>Description</w:t>
      </w:r>
    </w:p>
    <w:p w14:paraId="1F4E31D6" w14:textId="59C2478E"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Meeting Agendas</w:t>
      </w:r>
    </w:p>
    <w:p w14:paraId="0D3FED67" w14:textId="70AD6BA8"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Consultant – role description; budget</w:t>
      </w:r>
    </w:p>
    <w:p w14:paraId="4807F442" w14:textId="2A51477F"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Interview Questions</w:t>
      </w:r>
    </w:p>
    <w:p w14:paraId="0B3090A8" w14:textId="47AA70FD"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Selecting interviewees/focus groups</w:t>
      </w:r>
    </w:p>
    <w:p w14:paraId="70BD7180" w14:textId="1F2A9FA0"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Assessing results</w:t>
      </w:r>
    </w:p>
    <w:p w14:paraId="413A89DA" w14:textId="3CD50463" w:rsidR="001D5039" w:rsidRPr="00AE12FF" w:rsidRDefault="001D5039" w:rsidP="00AE12FF">
      <w:pPr>
        <w:pStyle w:val="ListParagraph"/>
        <w:numPr>
          <w:ilvl w:val="0"/>
          <w:numId w:val="2"/>
        </w:numPr>
        <w:rPr>
          <w:rFonts w:ascii="Source Sans Pro" w:hAnsi="Source Sans Pro"/>
        </w:rPr>
      </w:pPr>
      <w:r w:rsidRPr="00AE12FF">
        <w:rPr>
          <w:rFonts w:ascii="Source Sans Pro" w:hAnsi="Source Sans Pro"/>
        </w:rPr>
        <w:t>Create report</w:t>
      </w:r>
    </w:p>
    <w:p w14:paraId="53162ED1" w14:textId="150EF480" w:rsidR="001D5039" w:rsidRDefault="001D5039">
      <w:pPr>
        <w:rPr>
          <w:rFonts w:ascii="Source Sans Pro" w:hAnsi="Source Sans Pro"/>
        </w:rPr>
      </w:pPr>
    </w:p>
    <w:p w14:paraId="79C68D8A" w14:textId="2B37C075" w:rsidR="001D5039" w:rsidRDefault="001D5039">
      <w:pPr>
        <w:rPr>
          <w:rFonts w:ascii="Source Sans Pro" w:hAnsi="Source Sans Pro"/>
        </w:rPr>
      </w:pPr>
      <w:r>
        <w:rPr>
          <w:rFonts w:ascii="Source Sans Pro" w:hAnsi="Source Sans Pro"/>
        </w:rPr>
        <w:t>PLANNING PHASE</w:t>
      </w:r>
      <w:r w:rsidR="004926C1">
        <w:rPr>
          <w:rFonts w:ascii="Source Sans Pro" w:hAnsi="Source Sans Pro"/>
        </w:rPr>
        <w:t xml:space="preserve"> (December 2021/January-February 2022)</w:t>
      </w:r>
    </w:p>
    <w:p w14:paraId="39ED1ADB" w14:textId="77777777" w:rsidR="004926C1" w:rsidRPr="004926C1" w:rsidRDefault="004926C1" w:rsidP="004926C1">
      <w:pPr>
        <w:pStyle w:val="ListParagraph"/>
        <w:numPr>
          <w:ilvl w:val="0"/>
          <w:numId w:val="3"/>
        </w:numPr>
        <w:rPr>
          <w:rFonts w:ascii="Source Sans Pro" w:hAnsi="Source Sans Pro"/>
        </w:rPr>
      </w:pPr>
      <w:r w:rsidRPr="004926C1">
        <w:rPr>
          <w:rFonts w:ascii="Source Sans Pro" w:hAnsi="Source Sans Pro"/>
        </w:rPr>
        <w:t>Readiness Assessment</w:t>
      </w:r>
    </w:p>
    <w:p w14:paraId="582C2736" w14:textId="77777777" w:rsidR="004926C1" w:rsidRPr="00AE12FF" w:rsidRDefault="004926C1" w:rsidP="004926C1">
      <w:pPr>
        <w:pStyle w:val="ListParagraph"/>
        <w:numPr>
          <w:ilvl w:val="0"/>
          <w:numId w:val="3"/>
        </w:numPr>
        <w:rPr>
          <w:rFonts w:ascii="Source Sans Pro" w:hAnsi="Source Sans Pro"/>
        </w:rPr>
      </w:pPr>
      <w:r w:rsidRPr="00AE12FF">
        <w:rPr>
          <w:rFonts w:ascii="Source Sans Pro" w:hAnsi="Source Sans Pro"/>
        </w:rPr>
        <w:t>Core Committee Job Description and Meeting Agenda</w:t>
      </w:r>
    </w:p>
    <w:p w14:paraId="30E932C9" w14:textId="77777777" w:rsidR="004926C1" w:rsidRPr="00AE12FF" w:rsidRDefault="004926C1" w:rsidP="004926C1">
      <w:pPr>
        <w:pStyle w:val="ListParagraph"/>
        <w:numPr>
          <w:ilvl w:val="0"/>
          <w:numId w:val="3"/>
        </w:numPr>
        <w:rPr>
          <w:rFonts w:ascii="Source Sans Pro" w:hAnsi="Source Sans Pro"/>
        </w:rPr>
      </w:pPr>
      <w:r w:rsidRPr="00AE12FF">
        <w:rPr>
          <w:rFonts w:ascii="Source Sans Pro" w:hAnsi="Source Sans Pro"/>
        </w:rPr>
        <w:t>Working Goals</w:t>
      </w:r>
    </w:p>
    <w:p w14:paraId="7D4E1FA2" w14:textId="77777777" w:rsidR="004926C1" w:rsidRPr="00AE12FF" w:rsidRDefault="004926C1" w:rsidP="004926C1">
      <w:pPr>
        <w:pStyle w:val="ListParagraph"/>
        <w:numPr>
          <w:ilvl w:val="0"/>
          <w:numId w:val="3"/>
        </w:numPr>
        <w:rPr>
          <w:rFonts w:ascii="Source Sans Pro" w:hAnsi="Source Sans Pro"/>
        </w:rPr>
      </w:pPr>
      <w:r w:rsidRPr="00AE12FF">
        <w:rPr>
          <w:rFonts w:ascii="Source Sans Pro" w:hAnsi="Source Sans Pro"/>
        </w:rPr>
        <w:t>Gift Range Chart</w:t>
      </w:r>
    </w:p>
    <w:p w14:paraId="39208928" w14:textId="77777777" w:rsidR="004926C1" w:rsidRPr="00AE12FF" w:rsidRDefault="004926C1" w:rsidP="004926C1">
      <w:pPr>
        <w:pStyle w:val="ListParagraph"/>
        <w:numPr>
          <w:ilvl w:val="0"/>
          <w:numId w:val="3"/>
        </w:numPr>
        <w:rPr>
          <w:rFonts w:ascii="Source Sans Pro" w:hAnsi="Source Sans Pro"/>
        </w:rPr>
      </w:pPr>
      <w:r w:rsidRPr="00AE12FF">
        <w:rPr>
          <w:rFonts w:ascii="Source Sans Pro" w:hAnsi="Source Sans Pro"/>
        </w:rPr>
        <w:t>Identify Lead Prospects</w:t>
      </w:r>
    </w:p>
    <w:p w14:paraId="303A8E63" w14:textId="77777777" w:rsidR="004926C1" w:rsidRPr="00AE12FF" w:rsidRDefault="004926C1" w:rsidP="004926C1">
      <w:pPr>
        <w:pStyle w:val="ListParagraph"/>
        <w:numPr>
          <w:ilvl w:val="0"/>
          <w:numId w:val="3"/>
        </w:numPr>
        <w:rPr>
          <w:rFonts w:ascii="Source Sans Pro" w:hAnsi="Source Sans Pro"/>
        </w:rPr>
      </w:pPr>
      <w:r w:rsidRPr="00AE12FF">
        <w:rPr>
          <w:rFonts w:ascii="Source Sans Pro" w:hAnsi="Source Sans Pro"/>
        </w:rPr>
        <w:t>Case for Support</w:t>
      </w:r>
    </w:p>
    <w:p w14:paraId="7244B109" w14:textId="42301980" w:rsidR="001D5039" w:rsidRPr="00AE12FF" w:rsidRDefault="001D5039" w:rsidP="00AE12FF">
      <w:pPr>
        <w:pStyle w:val="ListParagraph"/>
        <w:numPr>
          <w:ilvl w:val="0"/>
          <w:numId w:val="3"/>
        </w:numPr>
        <w:rPr>
          <w:rFonts w:ascii="Source Sans Pro" w:hAnsi="Source Sans Pro"/>
        </w:rPr>
      </w:pPr>
      <w:r w:rsidRPr="00AE12FF">
        <w:rPr>
          <w:rFonts w:ascii="Source Sans Pro" w:hAnsi="Source Sans Pro"/>
        </w:rPr>
        <w:t>Donor Recognition plan</w:t>
      </w:r>
    </w:p>
    <w:p w14:paraId="4A4F183E" w14:textId="2E5A3EE1" w:rsidR="001D5039" w:rsidRPr="00AE12FF" w:rsidRDefault="001D5039" w:rsidP="00AE12FF">
      <w:pPr>
        <w:pStyle w:val="ListParagraph"/>
        <w:numPr>
          <w:ilvl w:val="0"/>
          <w:numId w:val="3"/>
        </w:numPr>
        <w:rPr>
          <w:rFonts w:ascii="Source Sans Pro" w:hAnsi="Source Sans Pro"/>
        </w:rPr>
      </w:pPr>
      <w:r w:rsidRPr="00AE12FF">
        <w:rPr>
          <w:rFonts w:ascii="Source Sans Pro" w:hAnsi="Source Sans Pro"/>
        </w:rPr>
        <w:t>Budget and Timeline</w:t>
      </w:r>
    </w:p>
    <w:p w14:paraId="572B1448" w14:textId="513F6189" w:rsidR="001D5039" w:rsidRPr="00AE12FF" w:rsidRDefault="001D5039" w:rsidP="00AE12FF">
      <w:pPr>
        <w:pStyle w:val="ListParagraph"/>
        <w:numPr>
          <w:ilvl w:val="0"/>
          <w:numId w:val="3"/>
        </w:numPr>
        <w:rPr>
          <w:rFonts w:ascii="Source Sans Pro" w:hAnsi="Source Sans Pro"/>
        </w:rPr>
      </w:pPr>
      <w:r w:rsidRPr="00AE12FF">
        <w:rPr>
          <w:rFonts w:ascii="Source Sans Pro" w:hAnsi="Source Sans Pro"/>
        </w:rPr>
        <w:t>Cabinet/Committee Structure</w:t>
      </w:r>
    </w:p>
    <w:p w14:paraId="36B85884" w14:textId="72894D36" w:rsidR="00D12731" w:rsidRPr="00AE12FF" w:rsidRDefault="001D5039" w:rsidP="00AE12FF">
      <w:pPr>
        <w:pStyle w:val="ListParagraph"/>
        <w:numPr>
          <w:ilvl w:val="0"/>
          <w:numId w:val="3"/>
        </w:numPr>
        <w:rPr>
          <w:rFonts w:ascii="Source Sans Pro" w:hAnsi="Source Sans Pro"/>
        </w:rPr>
      </w:pPr>
      <w:r w:rsidRPr="00AE12FF">
        <w:rPr>
          <w:rFonts w:ascii="Source Sans Pro" w:hAnsi="Source Sans Pro"/>
        </w:rPr>
        <w:t>Communications Plan</w:t>
      </w:r>
    </w:p>
    <w:p w14:paraId="3C7B1775" w14:textId="078DADF9" w:rsidR="001D5039" w:rsidRDefault="001D5039">
      <w:pPr>
        <w:rPr>
          <w:rFonts w:ascii="Source Sans Pro" w:hAnsi="Source Sans Pro"/>
        </w:rPr>
      </w:pPr>
    </w:p>
    <w:p w14:paraId="3F4F67DE" w14:textId="46C288AB" w:rsidR="002813DF" w:rsidRDefault="002813DF">
      <w:pPr>
        <w:rPr>
          <w:rFonts w:ascii="Source Sans Pro" w:hAnsi="Source Sans Pro"/>
        </w:rPr>
      </w:pPr>
      <w:r>
        <w:rPr>
          <w:rFonts w:ascii="Source Sans Pro" w:hAnsi="Source Sans Pro"/>
        </w:rPr>
        <w:t>QUIET PHASE</w:t>
      </w:r>
      <w:r w:rsidR="004926C1">
        <w:rPr>
          <w:rFonts w:ascii="Source Sans Pro" w:hAnsi="Source Sans Pro"/>
        </w:rPr>
        <w:t xml:space="preserve"> (November 2021 to March 2022)</w:t>
      </w:r>
    </w:p>
    <w:p w14:paraId="2D9DDDEE" w14:textId="41E857F3" w:rsidR="002813DF" w:rsidRPr="00AE12FF" w:rsidRDefault="002813DF" w:rsidP="00AE12FF">
      <w:pPr>
        <w:pStyle w:val="ListParagraph"/>
        <w:numPr>
          <w:ilvl w:val="0"/>
          <w:numId w:val="4"/>
        </w:numPr>
        <w:rPr>
          <w:rFonts w:ascii="Source Sans Pro" w:hAnsi="Source Sans Pro"/>
        </w:rPr>
      </w:pPr>
      <w:r w:rsidRPr="00AE12FF">
        <w:rPr>
          <w:rFonts w:ascii="Source Sans Pro" w:hAnsi="Source Sans Pro"/>
        </w:rPr>
        <w:t>Prospect Identification</w:t>
      </w:r>
    </w:p>
    <w:p w14:paraId="34B4018C" w14:textId="192472B8" w:rsidR="002813DF" w:rsidRPr="00AE12FF" w:rsidRDefault="002813DF" w:rsidP="00AE12FF">
      <w:pPr>
        <w:pStyle w:val="ListParagraph"/>
        <w:numPr>
          <w:ilvl w:val="0"/>
          <w:numId w:val="4"/>
        </w:numPr>
        <w:rPr>
          <w:rFonts w:ascii="Source Sans Pro" w:hAnsi="Source Sans Pro"/>
        </w:rPr>
      </w:pPr>
      <w:r w:rsidRPr="00AE12FF">
        <w:rPr>
          <w:rFonts w:ascii="Source Sans Pro" w:hAnsi="Source Sans Pro"/>
        </w:rPr>
        <w:t>Prospecting materials</w:t>
      </w:r>
    </w:p>
    <w:p w14:paraId="2651B44B" w14:textId="45972911" w:rsidR="002813DF" w:rsidRPr="00AE12FF" w:rsidRDefault="002813DF" w:rsidP="00AE12FF">
      <w:pPr>
        <w:pStyle w:val="ListParagraph"/>
        <w:numPr>
          <w:ilvl w:val="0"/>
          <w:numId w:val="4"/>
        </w:numPr>
        <w:rPr>
          <w:rFonts w:ascii="Source Sans Pro" w:hAnsi="Source Sans Pro"/>
        </w:rPr>
      </w:pPr>
      <w:r w:rsidRPr="00AE12FF">
        <w:rPr>
          <w:rFonts w:ascii="Source Sans Pro" w:hAnsi="Source Sans Pro"/>
        </w:rPr>
        <w:t>Prospect training</w:t>
      </w:r>
    </w:p>
    <w:p w14:paraId="530F3A3B" w14:textId="0A39C719" w:rsidR="002813DF" w:rsidRDefault="002813DF">
      <w:pPr>
        <w:rPr>
          <w:rFonts w:ascii="Source Sans Pro" w:hAnsi="Source Sans Pro"/>
        </w:rPr>
      </w:pPr>
    </w:p>
    <w:p w14:paraId="099AA543" w14:textId="79C831DE" w:rsidR="002813DF" w:rsidRDefault="002813DF" w:rsidP="002813DF">
      <w:pPr>
        <w:rPr>
          <w:rFonts w:ascii="Source Sans Pro" w:hAnsi="Source Sans Pro"/>
        </w:rPr>
      </w:pPr>
      <w:r>
        <w:rPr>
          <w:rFonts w:ascii="Source Sans Pro" w:hAnsi="Source Sans Pro"/>
        </w:rPr>
        <w:t>CAMPAIGN KICK-OFF</w:t>
      </w:r>
      <w:r w:rsidR="004926C1">
        <w:rPr>
          <w:rFonts w:ascii="Source Sans Pro" w:hAnsi="Source Sans Pro"/>
        </w:rPr>
        <w:t xml:space="preserve"> (April 2022)</w:t>
      </w:r>
    </w:p>
    <w:p w14:paraId="0CC2B650" w14:textId="77777777" w:rsidR="002813DF" w:rsidRPr="00AE12FF" w:rsidRDefault="002813DF" w:rsidP="00AE12FF">
      <w:pPr>
        <w:pStyle w:val="ListParagraph"/>
        <w:numPr>
          <w:ilvl w:val="0"/>
          <w:numId w:val="5"/>
        </w:numPr>
        <w:rPr>
          <w:rFonts w:ascii="Source Sans Pro" w:hAnsi="Source Sans Pro"/>
        </w:rPr>
      </w:pPr>
      <w:r w:rsidRPr="00AE12FF">
        <w:rPr>
          <w:rFonts w:ascii="Source Sans Pro" w:hAnsi="Source Sans Pro"/>
        </w:rPr>
        <w:t>Committee Job Description and Agenda</w:t>
      </w:r>
    </w:p>
    <w:p w14:paraId="24D8CCAB" w14:textId="77777777" w:rsidR="002813DF" w:rsidRPr="00AE12FF" w:rsidRDefault="002813DF" w:rsidP="00AE12FF">
      <w:pPr>
        <w:pStyle w:val="ListParagraph"/>
        <w:numPr>
          <w:ilvl w:val="0"/>
          <w:numId w:val="5"/>
        </w:numPr>
        <w:rPr>
          <w:rFonts w:ascii="Source Sans Pro" w:hAnsi="Source Sans Pro"/>
        </w:rPr>
      </w:pPr>
      <w:r w:rsidRPr="00AE12FF">
        <w:rPr>
          <w:rFonts w:ascii="Source Sans Pro" w:hAnsi="Source Sans Pro"/>
        </w:rPr>
        <w:t>Event Planning</w:t>
      </w:r>
    </w:p>
    <w:p w14:paraId="2C30790A" w14:textId="638D1A5D" w:rsidR="002813DF" w:rsidRPr="00AE12FF" w:rsidRDefault="002813DF" w:rsidP="00AE12FF">
      <w:pPr>
        <w:pStyle w:val="ListParagraph"/>
        <w:numPr>
          <w:ilvl w:val="0"/>
          <w:numId w:val="5"/>
        </w:numPr>
        <w:rPr>
          <w:rFonts w:ascii="Source Sans Pro" w:hAnsi="Source Sans Pro"/>
        </w:rPr>
      </w:pPr>
      <w:r w:rsidRPr="00AE12FF">
        <w:rPr>
          <w:rFonts w:ascii="Source Sans Pro" w:hAnsi="Source Sans Pro"/>
        </w:rPr>
        <w:t>Case for Support</w:t>
      </w:r>
    </w:p>
    <w:p w14:paraId="5AA041F5" w14:textId="77777777" w:rsidR="002813DF" w:rsidRPr="00AE12FF" w:rsidRDefault="002813DF" w:rsidP="00AE12FF">
      <w:pPr>
        <w:pStyle w:val="ListParagraph"/>
        <w:numPr>
          <w:ilvl w:val="0"/>
          <w:numId w:val="5"/>
        </w:numPr>
        <w:rPr>
          <w:rFonts w:ascii="Source Sans Pro" w:hAnsi="Source Sans Pro"/>
        </w:rPr>
      </w:pPr>
      <w:r w:rsidRPr="00AE12FF">
        <w:rPr>
          <w:rFonts w:ascii="Source Sans Pro" w:hAnsi="Source Sans Pro"/>
        </w:rPr>
        <w:t>Campaign Brochure</w:t>
      </w:r>
    </w:p>
    <w:p w14:paraId="6597BF81" w14:textId="3A25F8BD" w:rsidR="002813DF" w:rsidRPr="004926C1" w:rsidRDefault="002813DF" w:rsidP="004926C1">
      <w:pPr>
        <w:pStyle w:val="ListParagraph"/>
        <w:numPr>
          <w:ilvl w:val="0"/>
          <w:numId w:val="5"/>
        </w:numPr>
        <w:rPr>
          <w:rFonts w:ascii="Source Sans Pro" w:hAnsi="Source Sans Pro"/>
        </w:rPr>
      </w:pPr>
      <w:r w:rsidRPr="00AE12FF">
        <w:rPr>
          <w:rFonts w:ascii="Source Sans Pro" w:hAnsi="Source Sans Pro"/>
        </w:rPr>
        <w:t>Kick-off Event</w:t>
      </w:r>
    </w:p>
    <w:p w14:paraId="4F4E8F77" w14:textId="13E2AB10" w:rsidR="002813DF" w:rsidRDefault="002813DF">
      <w:pPr>
        <w:rPr>
          <w:rFonts w:ascii="Source Sans Pro" w:hAnsi="Source Sans Pro"/>
        </w:rPr>
      </w:pPr>
    </w:p>
    <w:p w14:paraId="79C94EB0" w14:textId="7B4A0A12" w:rsidR="002813DF" w:rsidRDefault="002813DF">
      <w:pPr>
        <w:rPr>
          <w:rFonts w:ascii="Source Sans Pro" w:hAnsi="Source Sans Pro"/>
        </w:rPr>
      </w:pPr>
      <w:r>
        <w:rPr>
          <w:rFonts w:ascii="Source Sans Pro" w:hAnsi="Source Sans Pro"/>
        </w:rPr>
        <w:t>PUBLIC PHASE</w:t>
      </w:r>
      <w:r w:rsidR="004926C1">
        <w:rPr>
          <w:rFonts w:ascii="Source Sans Pro" w:hAnsi="Source Sans Pro"/>
        </w:rPr>
        <w:t xml:space="preserve"> (April to June 2022)</w:t>
      </w:r>
    </w:p>
    <w:p w14:paraId="2F494485" w14:textId="6C50621E" w:rsidR="002813DF" w:rsidRPr="00AE12FF" w:rsidRDefault="002813DF" w:rsidP="00AE12FF">
      <w:pPr>
        <w:pStyle w:val="ListParagraph"/>
        <w:numPr>
          <w:ilvl w:val="0"/>
          <w:numId w:val="6"/>
        </w:numPr>
        <w:rPr>
          <w:rFonts w:ascii="Source Sans Pro" w:hAnsi="Source Sans Pro"/>
        </w:rPr>
      </w:pPr>
      <w:r w:rsidRPr="00AE12FF">
        <w:rPr>
          <w:rFonts w:ascii="Source Sans Pro" w:hAnsi="Source Sans Pro"/>
        </w:rPr>
        <w:t>Communication strategy implementation</w:t>
      </w:r>
    </w:p>
    <w:p w14:paraId="62D1065E" w14:textId="224A9F7E" w:rsidR="002813DF" w:rsidRPr="00AE12FF" w:rsidRDefault="002813DF" w:rsidP="00AE12FF">
      <w:pPr>
        <w:pStyle w:val="ListParagraph"/>
        <w:numPr>
          <w:ilvl w:val="0"/>
          <w:numId w:val="6"/>
        </w:numPr>
        <w:rPr>
          <w:rFonts w:ascii="Source Sans Pro" w:hAnsi="Source Sans Pro"/>
        </w:rPr>
      </w:pPr>
      <w:r w:rsidRPr="00AE12FF">
        <w:rPr>
          <w:rFonts w:ascii="Source Sans Pro" w:hAnsi="Source Sans Pro"/>
        </w:rPr>
        <w:t>Gaps evaluation</w:t>
      </w:r>
    </w:p>
    <w:p w14:paraId="23D576F9" w14:textId="34FA514C" w:rsidR="002813DF" w:rsidRPr="00AE12FF" w:rsidRDefault="002813DF" w:rsidP="00AE12FF">
      <w:pPr>
        <w:pStyle w:val="ListParagraph"/>
        <w:numPr>
          <w:ilvl w:val="0"/>
          <w:numId w:val="6"/>
        </w:numPr>
        <w:rPr>
          <w:rFonts w:ascii="Source Sans Pro" w:hAnsi="Source Sans Pro"/>
        </w:rPr>
      </w:pPr>
      <w:r w:rsidRPr="00AE12FF">
        <w:rPr>
          <w:rFonts w:ascii="Source Sans Pro" w:hAnsi="Source Sans Pro"/>
        </w:rPr>
        <w:t>Mid-level donors</w:t>
      </w:r>
    </w:p>
    <w:p w14:paraId="020DA1FC" w14:textId="35F95695" w:rsidR="002813DF" w:rsidRPr="00AE12FF" w:rsidRDefault="002813DF" w:rsidP="00AE12FF">
      <w:pPr>
        <w:pStyle w:val="ListParagraph"/>
        <w:numPr>
          <w:ilvl w:val="0"/>
          <w:numId w:val="6"/>
        </w:numPr>
        <w:rPr>
          <w:rFonts w:ascii="Source Sans Pro" w:hAnsi="Source Sans Pro"/>
        </w:rPr>
      </w:pPr>
      <w:r w:rsidRPr="00AE12FF">
        <w:rPr>
          <w:rFonts w:ascii="Source Sans Pro" w:hAnsi="Source Sans Pro"/>
        </w:rPr>
        <w:t>Report to Board</w:t>
      </w:r>
    </w:p>
    <w:p w14:paraId="4CF52CBF" w14:textId="6DD8E994" w:rsidR="002813DF" w:rsidRDefault="001E12F8">
      <w:pPr>
        <w:rPr>
          <w:rFonts w:ascii="Source Sans Pro" w:hAnsi="Source Sans Pro"/>
        </w:rPr>
      </w:pPr>
      <w:r>
        <w:rPr>
          <w:rFonts w:ascii="Source Sans Pro" w:hAnsi="Source Sans Pro"/>
        </w:rPr>
        <w:t>…3</w:t>
      </w:r>
    </w:p>
    <w:p w14:paraId="3585B4B3" w14:textId="2ADBF26B" w:rsidR="001E12F8" w:rsidRDefault="001E12F8">
      <w:pPr>
        <w:rPr>
          <w:rFonts w:ascii="Source Sans Pro" w:hAnsi="Source Sans Pro"/>
        </w:rPr>
      </w:pPr>
      <w:r>
        <w:rPr>
          <w:rFonts w:ascii="Source Sans Pro" w:hAnsi="Source Sans Pro"/>
        </w:rPr>
        <w:lastRenderedPageBreak/>
        <w:t>/3</w:t>
      </w:r>
    </w:p>
    <w:p w14:paraId="52EFC24B" w14:textId="77777777" w:rsidR="001E12F8" w:rsidRDefault="001E12F8">
      <w:pPr>
        <w:rPr>
          <w:rFonts w:ascii="Source Sans Pro" w:hAnsi="Source Sans Pro"/>
        </w:rPr>
      </w:pPr>
    </w:p>
    <w:p w14:paraId="61ADD409" w14:textId="599EDE2E" w:rsidR="002813DF" w:rsidRDefault="002813DF">
      <w:pPr>
        <w:rPr>
          <w:rFonts w:ascii="Source Sans Pro" w:hAnsi="Source Sans Pro"/>
        </w:rPr>
      </w:pPr>
      <w:r>
        <w:rPr>
          <w:rFonts w:ascii="Source Sans Pro" w:hAnsi="Source Sans Pro"/>
        </w:rPr>
        <w:t>POST-CAMPAIGN PHASE</w:t>
      </w:r>
      <w:r w:rsidR="004926C1">
        <w:rPr>
          <w:rFonts w:ascii="Source Sans Pro" w:hAnsi="Source Sans Pro"/>
        </w:rPr>
        <w:t xml:space="preserve"> (Summer 2022)</w:t>
      </w:r>
    </w:p>
    <w:p w14:paraId="40753F22" w14:textId="77777777" w:rsidR="004926C1" w:rsidRDefault="004926C1" w:rsidP="00AE12FF">
      <w:pPr>
        <w:pStyle w:val="ListParagraph"/>
        <w:numPr>
          <w:ilvl w:val="0"/>
          <w:numId w:val="7"/>
        </w:numPr>
        <w:rPr>
          <w:rFonts w:ascii="Source Sans Pro" w:hAnsi="Source Sans Pro"/>
        </w:rPr>
      </w:pPr>
      <w:r>
        <w:rPr>
          <w:rFonts w:ascii="Source Sans Pro" w:hAnsi="Source Sans Pro"/>
        </w:rPr>
        <w:t>Pledge follow-up</w:t>
      </w:r>
    </w:p>
    <w:p w14:paraId="1FA25C55" w14:textId="35FCDB49" w:rsidR="00D12731" w:rsidRDefault="00AE12FF" w:rsidP="00AE12FF">
      <w:pPr>
        <w:pStyle w:val="ListParagraph"/>
        <w:numPr>
          <w:ilvl w:val="0"/>
          <w:numId w:val="7"/>
        </w:numPr>
        <w:rPr>
          <w:rFonts w:ascii="Source Sans Pro" w:hAnsi="Source Sans Pro"/>
        </w:rPr>
      </w:pPr>
      <w:r>
        <w:rPr>
          <w:rFonts w:ascii="Source Sans Pro" w:hAnsi="Source Sans Pro"/>
        </w:rPr>
        <w:t>Tax Receipts</w:t>
      </w:r>
    </w:p>
    <w:p w14:paraId="4678987D" w14:textId="68057F68" w:rsidR="004926C1" w:rsidRDefault="004926C1" w:rsidP="00AE12FF">
      <w:pPr>
        <w:pStyle w:val="ListParagraph"/>
        <w:numPr>
          <w:ilvl w:val="0"/>
          <w:numId w:val="7"/>
        </w:numPr>
        <w:rPr>
          <w:rFonts w:ascii="Source Sans Pro" w:hAnsi="Source Sans Pro"/>
        </w:rPr>
      </w:pPr>
      <w:r>
        <w:rPr>
          <w:rFonts w:ascii="Source Sans Pro" w:hAnsi="Source Sans Pro"/>
        </w:rPr>
        <w:t>Evaluation</w:t>
      </w:r>
    </w:p>
    <w:p w14:paraId="7F97D27F" w14:textId="77777777" w:rsidR="004926C1" w:rsidRDefault="004926C1" w:rsidP="00AE12FF">
      <w:pPr>
        <w:pStyle w:val="ListParagraph"/>
        <w:numPr>
          <w:ilvl w:val="0"/>
          <w:numId w:val="7"/>
        </w:numPr>
        <w:rPr>
          <w:rFonts w:ascii="Source Sans Pro" w:hAnsi="Source Sans Pro"/>
        </w:rPr>
      </w:pPr>
      <w:r>
        <w:rPr>
          <w:rFonts w:ascii="Source Sans Pro" w:hAnsi="Source Sans Pro"/>
        </w:rPr>
        <w:t>Stewardship</w:t>
      </w:r>
    </w:p>
    <w:p w14:paraId="1A62B418" w14:textId="3A8E491E" w:rsidR="00AE12FF" w:rsidRDefault="00AE12FF" w:rsidP="00AE12FF">
      <w:pPr>
        <w:pStyle w:val="ListParagraph"/>
        <w:numPr>
          <w:ilvl w:val="0"/>
          <w:numId w:val="7"/>
        </w:numPr>
        <w:rPr>
          <w:rFonts w:ascii="Source Sans Pro" w:hAnsi="Source Sans Pro"/>
        </w:rPr>
      </w:pPr>
      <w:r>
        <w:rPr>
          <w:rFonts w:ascii="Source Sans Pro" w:hAnsi="Source Sans Pro"/>
        </w:rPr>
        <w:t>Statement to Donors and Community</w:t>
      </w:r>
    </w:p>
    <w:p w14:paraId="20BC8502" w14:textId="072D3A37" w:rsidR="00AE12FF" w:rsidRPr="00AE12FF" w:rsidRDefault="00AE12FF" w:rsidP="00AE12FF">
      <w:pPr>
        <w:pStyle w:val="ListParagraph"/>
        <w:numPr>
          <w:ilvl w:val="0"/>
          <w:numId w:val="7"/>
        </w:numPr>
        <w:rPr>
          <w:rFonts w:ascii="Source Sans Pro" w:hAnsi="Source Sans Pro"/>
        </w:rPr>
      </w:pPr>
      <w:r>
        <w:rPr>
          <w:rFonts w:ascii="Source Sans Pro" w:hAnsi="Source Sans Pro"/>
        </w:rPr>
        <w:t>Celebration!</w:t>
      </w:r>
    </w:p>
    <w:p w14:paraId="663E3EB9" w14:textId="52FDA5C4" w:rsidR="00D12731" w:rsidRDefault="00D12731">
      <w:pPr>
        <w:rPr>
          <w:rFonts w:ascii="Source Sans Pro" w:hAnsi="Source Sans Pro"/>
        </w:rPr>
      </w:pPr>
    </w:p>
    <w:p w14:paraId="67CD26F8" w14:textId="77777777" w:rsidR="001E12F8" w:rsidRPr="00D12731" w:rsidRDefault="001E12F8">
      <w:pPr>
        <w:rPr>
          <w:rFonts w:ascii="Source Sans Pro" w:hAnsi="Source Sans Pro"/>
        </w:rPr>
      </w:pPr>
    </w:p>
    <w:p w14:paraId="7F8701E2" w14:textId="6E9484EA" w:rsidR="00D12731" w:rsidRDefault="00E54B25">
      <w:pPr>
        <w:rPr>
          <w:rFonts w:ascii="Source Sans Pro" w:hAnsi="Source Sans Pro"/>
        </w:rPr>
      </w:pPr>
      <w:r>
        <w:rPr>
          <w:rFonts w:ascii="Source Sans Pro" w:hAnsi="Source Sans Pro"/>
        </w:rPr>
        <w:t>DAYS OF SIGNIFIGANCE (POSSIBLE LAUNCH DAYS)</w:t>
      </w:r>
    </w:p>
    <w:p w14:paraId="52BBFB18" w14:textId="6F570713" w:rsidR="00E54B25" w:rsidRDefault="0052769C">
      <w:pPr>
        <w:rPr>
          <w:rFonts w:ascii="Source Sans Pro" w:hAnsi="Source Sans Pro"/>
        </w:rPr>
      </w:pPr>
      <w:r>
        <w:rPr>
          <w:rFonts w:ascii="Source Sans Pro" w:hAnsi="Source Sans Pro"/>
        </w:rPr>
        <w:t>February</w:t>
      </w:r>
      <w:r w:rsidR="00E54B25">
        <w:rPr>
          <w:rFonts w:ascii="Source Sans Pro" w:hAnsi="Source Sans Pro"/>
        </w:rPr>
        <w:t xml:space="preserve"> 17 – International Random Act of Kindness Day</w:t>
      </w:r>
    </w:p>
    <w:p w14:paraId="63395E75" w14:textId="761455A4" w:rsidR="00E54B25" w:rsidRDefault="00E54B25">
      <w:pPr>
        <w:rPr>
          <w:rFonts w:ascii="Source Sans Pro" w:hAnsi="Source Sans Pro"/>
        </w:rPr>
      </w:pPr>
      <w:r>
        <w:rPr>
          <w:rFonts w:ascii="Source Sans Pro" w:hAnsi="Source Sans Pro"/>
        </w:rPr>
        <w:t>March 8 – International Women’s Day</w:t>
      </w:r>
    </w:p>
    <w:p w14:paraId="05266ABE" w14:textId="741F3B9B" w:rsidR="00E54B25" w:rsidRDefault="00E54B25">
      <w:pPr>
        <w:rPr>
          <w:rFonts w:ascii="Source Sans Pro" w:hAnsi="Source Sans Pro"/>
        </w:rPr>
      </w:pPr>
      <w:r>
        <w:rPr>
          <w:rFonts w:ascii="Source Sans Pro" w:hAnsi="Source Sans Pro"/>
        </w:rPr>
        <w:t>March 21 – International Day for Elimination of Racism</w:t>
      </w:r>
    </w:p>
    <w:p w14:paraId="6D3E9953" w14:textId="6E741C75" w:rsidR="00E54B25" w:rsidRDefault="00E54B25">
      <w:pPr>
        <w:rPr>
          <w:rFonts w:ascii="Source Sans Pro" w:hAnsi="Source Sans Pro"/>
        </w:rPr>
      </w:pPr>
      <w:r>
        <w:rPr>
          <w:rFonts w:ascii="Source Sans Pro" w:hAnsi="Source Sans Pro"/>
        </w:rPr>
        <w:t>April 7 – World Health Day</w:t>
      </w:r>
    </w:p>
    <w:p w14:paraId="7774A232" w14:textId="1C21E94D" w:rsidR="00E54B25" w:rsidRDefault="00E54B25">
      <w:pPr>
        <w:rPr>
          <w:rFonts w:ascii="Source Sans Pro" w:hAnsi="Source Sans Pro"/>
        </w:rPr>
      </w:pPr>
      <w:r>
        <w:rPr>
          <w:rFonts w:ascii="Source Sans Pro" w:hAnsi="Source Sans Pro"/>
        </w:rPr>
        <w:t>April 22 – Earth Day</w:t>
      </w:r>
    </w:p>
    <w:p w14:paraId="5BFFE572" w14:textId="67453E06" w:rsidR="00E54B25" w:rsidRDefault="001E12F8">
      <w:pPr>
        <w:rPr>
          <w:rFonts w:ascii="Source Sans Pro" w:hAnsi="Source Sans Pro"/>
        </w:rPr>
      </w:pPr>
      <w:r>
        <w:rPr>
          <w:rFonts w:ascii="Source Sans Pro" w:hAnsi="Source Sans Pro"/>
        </w:rPr>
        <w:t>May</w:t>
      </w:r>
      <w:r w:rsidR="00E54B25">
        <w:rPr>
          <w:rFonts w:ascii="Source Sans Pro" w:hAnsi="Source Sans Pro"/>
        </w:rPr>
        <w:t xml:space="preserve"> 27, 1964: SMH was formed (as The Compass)</w:t>
      </w:r>
    </w:p>
    <w:p w14:paraId="3DD98AD2" w14:textId="5DAF746D" w:rsidR="00C76CE8" w:rsidRDefault="00C76CE8">
      <w:pPr>
        <w:rPr>
          <w:rFonts w:ascii="Source Sans Pro" w:hAnsi="Source Sans Pro"/>
        </w:rPr>
      </w:pPr>
    </w:p>
    <w:p w14:paraId="2F126725" w14:textId="700BBF58" w:rsidR="00C76CE8" w:rsidRDefault="00C76CE8">
      <w:pPr>
        <w:rPr>
          <w:rFonts w:ascii="Source Sans Pro" w:hAnsi="Source Sans Pro"/>
        </w:rPr>
      </w:pPr>
    </w:p>
    <w:p w14:paraId="0DB8890F" w14:textId="45A428C5" w:rsidR="00C76CE8" w:rsidRDefault="00C76CE8">
      <w:pPr>
        <w:rPr>
          <w:rFonts w:ascii="Source Sans Pro" w:hAnsi="Source Sans Pro"/>
        </w:rPr>
      </w:pPr>
      <w:r>
        <w:rPr>
          <w:rFonts w:ascii="Source Sans Pro" w:hAnsi="Source Sans Pro"/>
        </w:rPr>
        <w:t>Theme ideas for Case for Support:</w:t>
      </w:r>
    </w:p>
    <w:p w14:paraId="16C2D832" w14:textId="4BECB674" w:rsidR="00C76CE8" w:rsidRPr="00C76CE8" w:rsidRDefault="00C76CE8" w:rsidP="00C76CE8">
      <w:pPr>
        <w:pStyle w:val="Body"/>
        <w:rPr>
          <w:rFonts w:ascii="Source Sans Pro" w:eastAsia="Source Sans Pro" w:hAnsi="Source Sans Pro" w:cs="Source Sans Pro"/>
        </w:rPr>
      </w:pPr>
      <w:r w:rsidRPr="00C76CE8">
        <w:rPr>
          <w:rFonts w:ascii="Source Sans Pro" w:eastAsia="Source Sans Pro" w:hAnsi="Source Sans Pro" w:cs="Source Sans Pro"/>
        </w:rPr>
        <w:t>Because of you…</w:t>
      </w:r>
    </w:p>
    <w:p w14:paraId="62D44863" w14:textId="32B9A384" w:rsidR="00C76CE8" w:rsidRPr="00C76CE8" w:rsidRDefault="00C76CE8" w:rsidP="00C76CE8">
      <w:pPr>
        <w:pStyle w:val="Body"/>
        <w:ind w:left="720"/>
        <w:rPr>
          <w:rFonts w:ascii="Source Sans Pro" w:eastAsia="Source Sans Pro" w:hAnsi="Source Sans Pro" w:cs="Source Sans Pro"/>
        </w:rPr>
      </w:pPr>
      <w:r w:rsidRPr="00C76CE8">
        <w:rPr>
          <w:rFonts w:ascii="Source Sans Pro" w:eastAsia="Source Sans Pro" w:hAnsi="Source Sans Pro" w:cs="Source Sans Pro"/>
        </w:rPr>
        <w:t>Because of you, more seniors have a safe place to live.  Because of you, our elders have more access to a fresh, safe food supply. Because of you, people have been lifted up, instead of being knocked down. </w:t>
      </w:r>
    </w:p>
    <w:p w14:paraId="04E9E48C" w14:textId="77777777" w:rsidR="00C76CE8" w:rsidRPr="00C76CE8" w:rsidRDefault="00C76CE8" w:rsidP="00C76CE8">
      <w:pPr>
        <w:pStyle w:val="Default"/>
        <w:ind w:left="720"/>
        <w:rPr>
          <w:rFonts w:ascii="Source Sans Pro" w:eastAsia="Source Sans Pro" w:hAnsi="Source Sans Pro" w:cs="Source Sans Pro"/>
        </w:rPr>
      </w:pPr>
    </w:p>
    <w:p w14:paraId="3C0D3C6F" w14:textId="53205422" w:rsidR="00C76CE8" w:rsidRDefault="00C76CE8">
      <w:pPr>
        <w:rPr>
          <w:rFonts w:ascii="Source Sans Pro" w:hAnsi="Source Sans Pro"/>
        </w:rPr>
      </w:pPr>
    </w:p>
    <w:p w14:paraId="1A488DF2" w14:textId="69DB70B1" w:rsidR="00C76CE8" w:rsidRDefault="00C76CE8">
      <w:pPr>
        <w:rPr>
          <w:rFonts w:ascii="Source Sans Pro" w:hAnsi="Source Sans Pro"/>
        </w:rPr>
      </w:pPr>
      <w:r>
        <w:rPr>
          <w:rFonts w:ascii="Source Sans Pro" w:hAnsi="Source Sans Pro"/>
        </w:rPr>
        <w:t>What if…</w:t>
      </w:r>
    </w:p>
    <w:p w14:paraId="227F23D9" w14:textId="0C69B7E2" w:rsidR="00C76CE8" w:rsidRDefault="00C76CE8">
      <w:pPr>
        <w:rPr>
          <w:rFonts w:ascii="Source Sans Pro" w:hAnsi="Source Sans Pro"/>
        </w:rPr>
      </w:pPr>
      <w:r>
        <w:rPr>
          <w:rFonts w:ascii="Source Sans Pro" w:hAnsi="Source Sans Pro"/>
        </w:rPr>
        <w:tab/>
        <w:t>…our seniors at risk had access to safe housing.</w:t>
      </w:r>
    </w:p>
    <w:p w14:paraId="4EC0138C" w14:textId="5813557E" w:rsidR="00C76CE8" w:rsidRDefault="00C76CE8">
      <w:pPr>
        <w:rPr>
          <w:rFonts w:ascii="Source Sans Pro" w:hAnsi="Source Sans Pro"/>
        </w:rPr>
      </w:pPr>
      <w:r>
        <w:rPr>
          <w:rFonts w:ascii="Source Sans Pro" w:hAnsi="Source Sans Pro"/>
        </w:rPr>
        <w:tab/>
        <w:t>…our elders had a fresh, safe food supply.</w:t>
      </w:r>
    </w:p>
    <w:p w14:paraId="78C3A23B" w14:textId="5883192D" w:rsidR="00C76CE8" w:rsidRDefault="00C76CE8">
      <w:pPr>
        <w:rPr>
          <w:rFonts w:ascii="Source Sans Pro" w:hAnsi="Source Sans Pro"/>
        </w:rPr>
      </w:pPr>
      <w:r>
        <w:rPr>
          <w:rFonts w:ascii="Source Sans Pro" w:hAnsi="Source Sans Pro"/>
        </w:rPr>
        <w:tab/>
        <w:t>…we expanded the community for seniors, right where they live.</w:t>
      </w:r>
    </w:p>
    <w:p w14:paraId="3869BB46" w14:textId="4B4243CC" w:rsidR="0052769C" w:rsidRPr="0052769C" w:rsidRDefault="0052769C">
      <w:pPr>
        <w:rPr>
          <w:rFonts w:ascii="Source Sans Pro" w:hAnsi="Source Sans Pro"/>
        </w:rPr>
      </w:pPr>
    </w:p>
    <w:p w14:paraId="482FBB01" w14:textId="0C6C0170" w:rsidR="0052769C" w:rsidRPr="001A10C7" w:rsidRDefault="007C39C7">
      <w:pPr>
        <w:rPr>
          <w:rFonts w:ascii="Source Sans Pro" w:eastAsia="Times New Roman" w:hAnsi="Source Sans Pro" w:cs="Times New Roman"/>
        </w:rPr>
      </w:pPr>
      <w:r w:rsidRPr="001A10C7">
        <w:rPr>
          <w:rFonts w:ascii="Source Sans Pro" w:hAnsi="Source Sans Pro"/>
        </w:rPr>
        <w:t>Thoughts f</w:t>
      </w:r>
      <w:r w:rsidR="0052769C" w:rsidRPr="001A10C7">
        <w:rPr>
          <w:rFonts w:ascii="Source Sans Pro" w:hAnsi="Source Sans Pro"/>
        </w:rPr>
        <w:t xml:space="preserve">rom Dale </w:t>
      </w:r>
      <w:r w:rsidR="001A10C7" w:rsidRPr="001A10C7">
        <w:rPr>
          <w:rFonts w:ascii="Source Sans Pro" w:hAnsi="Source Sans Pro"/>
        </w:rPr>
        <w:t>G</w:t>
      </w:r>
      <w:r w:rsidR="001A10C7" w:rsidRPr="001A10C7">
        <w:rPr>
          <w:rFonts w:ascii="Source Sans Pro" w:eastAsia="Times New Roman" w:hAnsi="Source Sans Pro" w:cs="Arial"/>
          <w:color w:val="222222"/>
          <w:shd w:val="clear" w:color="auto" w:fill="FFFFFF"/>
        </w:rPr>
        <w:t>uenter</w:t>
      </w:r>
      <w:r w:rsidR="0052769C" w:rsidRPr="001A10C7">
        <w:rPr>
          <w:rFonts w:ascii="Source Sans Pro" w:hAnsi="Source Sans Pro"/>
        </w:rPr>
        <w:t>:</w:t>
      </w:r>
    </w:p>
    <w:p w14:paraId="7A30FAC4" w14:textId="77777777" w:rsidR="001A10C7" w:rsidRDefault="0052769C" w:rsidP="0052769C">
      <w:pPr>
        <w:rPr>
          <w:rFonts w:ascii="Source Sans Pro" w:eastAsia="Times New Roman" w:hAnsi="Source Sans Pro" w:cs="Times New Roman"/>
          <w:color w:val="000000"/>
        </w:rPr>
      </w:pPr>
      <w:r w:rsidRPr="00510DF5">
        <w:rPr>
          <w:rFonts w:ascii="Source Sans Pro" w:eastAsia="Times New Roman" w:hAnsi="Source Sans Pro" w:cs="Times New Roman"/>
          <w:color w:val="000000"/>
        </w:rPr>
        <w:t>WHY this project</w:t>
      </w:r>
      <w:r w:rsidR="001A10C7">
        <w:rPr>
          <w:rFonts w:ascii="Source Sans Pro" w:eastAsia="Times New Roman" w:hAnsi="Source Sans Pro" w:cs="Times New Roman"/>
          <w:color w:val="000000"/>
        </w:rPr>
        <w:t>?</w:t>
      </w:r>
    </w:p>
    <w:p w14:paraId="369540C1" w14:textId="77777777" w:rsidR="001A10C7" w:rsidRDefault="0052769C" w:rsidP="0052769C">
      <w:pPr>
        <w:rPr>
          <w:rFonts w:ascii="Source Sans Pro" w:eastAsia="Times New Roman" w:hAnsi="Source Sans Pro" w:cs="Times New Roman"/>
          <w:color w:val="000000"/>
        </w:rPr>
      </w:pPr>
      <w:r w:rsidRPr="00510DF5">
        <w:rPr>
          <w:rFonts w:ascii="Source Sans Pro" w:eastAsia="Times New Roman" w:hAnsi="Source Sans Pro" w:cs="Times New Roman"/>
          <w:color w:val="000000"/>
        </w:rPr>
        <w:t>WHY this capital fund when there is so much government money coming to it</w:t>
      </w:r>
      <w:r w:rsidR="001A10C7">
        <w:rPr>
          <w:rFonts w:ascii="Source Sans Pro" w:eastAsia="Times New Roman" w:hAnsi="Source Sans Pro" w:cs="Times New Roman"/>
          <w:color w:val="000000"/>
        </w:rPr>
        <w:t>?</w:t>
      </w:r>
    </w:p>
    <w:p w14:paraId="7459781B" w14:textId="77777777" w:rsidR="001A10C7" w:rsidRDefault="0052769C" w:rsidP="0052769C">
      <w:pPr>
        <w:rPr>
          <w:rFonts w:ascii="Source Sans Pro" w:eastAsia="Times New Roman" w:hAnsi="Source Sans Pro" w:cs="Times New Roman"/>
          <w:color w:val="000000"/>
        </w:rPr>
      </w:pPr>
      <w:r w:rsidRPr="00510DF5">
        <w:rPr>
          <w:rFonts w:ascii="Source Sans Pro" w:eastAsia="Times New Roman" w:hAnsi="Source Sans Pro" w:cs="Times New Roman"/>
          <w:color w:val="000000"/>
        </w:rPr>
        <w:t>WHAT this money will pay for</w:t>
      </w:r>
      <w:r w:rsidR="001A10C7">
        <w:rPr>
          <w:rFonts w:ascii="Source Sans Pro" w:eastAsia="Times New Roman" w:hAnsi="Source Sans Pro" w:cs="Times New Roman"/>
          <w:color w:val="000000"/>
        </w:rPr>
        <w:t>?</w:t>
      </w:r>
      <w:r w:rsidRPr="00510DF5">
        <w:rPr>
          <w:rFonts w:ascii="Source Sans Pro" w:eastAsia="Times New Roman" w:hAnsi="Source Sans Pro" w:cs="Times New Roman"/>
          <w:color w:val="000000"/>
        </w:rPr>
        <w:t xml:space="preserve"> </w:t>
      </w:r>
    </w:p>
    <w:p w14:paraId="7A14F232" w14:textId="59D4D3B3" w:rsidR="001A10C7" w:rsidRDefault="0052769C" w:rsidP="0052769C">
      <w:pPr>
        <w:rPr>
          <w:rFonts w:ascii="Source Sans Pro" w:eastAsia="Times New Roman" w:hAnsi="Source Sans Pro" w:cs="Times New Roman"/>
          <w:color w:val="000000"/>
        </w:rPr>
      </w:pPr>
      <w:r w:rsidRPr="00510DF5">
        <w:rPr>
          <w:rFonts w:ascii="Source Sans Pro" w:eastAsia="Times New Roman" w:hAnsi="Source Sans Pro" w:cs="Times New Roman"/>
          <w:color w:val="000000"/>
        </w:rPr>
        <w:t xml:space="preserve">HOW </w:t>
      </w:r>
      <w:r w:rsidR="001A10C7">
        <w:rPr>
          <w:rFonts w:ascii="Source Sans Pro" w:eastAsia="Times New Roman" w:hAnsi="Source Sans Pro" w:cs="Times New Roman"/>
          <w:color w:val="000000"/>
        </w:rPr>
        <w:t>can folks</w:t>
      </w:r>
      <w:r w:rsidRPr="00510DF5">
        <w:rPr>
          <w:rFonts w:ascii="Source Sans Pro" w:eastAsia="Times New Roman" w:hAnsi="Source Sans Pro" w:cs="Times New Roman"/>
          <w:color w:val="000000"/>
        </w:rPr>
        <w:t xml:space="preserve"> participate other than just signing a cheque</w:t>
      </w:r>
      <w:r w:rsidR="001A10C7">
        <w:rPr>
          <w:rFonts w:ascii="Source Sans Pro" w:eastAsia="Times New Roman" w:hAnsi="Source Sans Pro" w:cs="Times New Roman"/>
          <w:color w:val="000000"/>
        </w:rPr>
        <w:t>?</w:t>
      </w:r>
    </w:p>
    <w:p w14:paraId="5774DB20" w14:textId="109C520A" w:rsidR="0052769C" w:rsidRPr="00510DF5" w:rsidRDefault="0052769C" w:rsidP="0052769C">
      <w:pPr>
        <w:rPr>
          <w:rFonts w:ascii="Source Sans Pro" w:eastAsia="Times New Roman" w:hAnsi="Source Sans Pro" w:cs="Times New Roman"/>
        </w:rPr>
      </w:pPr>
      <w:r w:rsidRPr="00510DF5">
        <w:rPr>
          <w:rFonts w:ascii="Source Sans Pro" w:eastAsia="Times New Roman" w:hAnsi="Source Sans Pro" w:cs="Times New Roman"/>
          <w:color w:val="000000"/>
        </w:rPr>
        <w:t>HOW their cheque could have the most impact on further fundraising</w:t>
      </w:r>
      <w:r w:rsidR="001A10C7">
        <w:rPr>
          <w:rFonts w:ascii="Source Sans Pro" w:eastAsia="Times New Roman" w:hAnsi="Source Sans Pro" w:cs="Times New Roman"/>
          <w:color w:val="000000"/>
        </w:rPr>
        <w:t>?</w:t>
      </w:r>
    </w:p>
    <w:p w14:paraId="5EBEC412" w14:textId="77777777" w:rsidR="0052769C" w:rsidRPr="00D12731" w:rsidRDefault="0052769C">
      <w:pPr>
        <w:rPr>
          <w:rFonts w:ascii="Source Sans Pro" w:hAnsi="Source Sans Pro"/>
        </w:rPr>
      </w:pPr>
    </w:p>
    <w:sectPr w:rsidR="0052769C" w:rsidRPr="00D1273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Medium">
    <w:altName w:val="Montserrat"/>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Source Sans Pro">
    <w:altName w:val="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C9D"/>
    <w:multiLevelType w:val="hybridMultilevel"/>
    <w:tmpl w:val="E9D4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DA33A9"/>
    <w:multiLevelType w:val="hybridMultilevel"/>
    <w:tmpl w:val="17A6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81D65"/>
    <w:multiLevelType w:val="hybridMultilevel"/>
    <w:tmpl w:val="D44E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B5F54"/>
    <w:multiLevelType w:val="hybridMultilevel"/>
    <w:tmpl w:val="E0C0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438F8"/>
    <w:multiLevelType w:val="hybridMultilevel"/>
    <w:tmpl w:val="7794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2F4258"/>
    <w:multiLevelType w:val="hybridMultilevel"/>
    <w:tmpl w:val="EB54A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5749C9"/>
    <w:multiLevelType w:val="hybridMultilevel"/>
    <w:tmpl w:val="B96E4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F774E6"/>
    <w:multiLevelType w:val="hybridMultilevel"/>
    <w:tmpl w:val="FF90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731"/>
    <w:rsid w:val="001A10C7"/>
    <w:rsid w:val="001D5039"/>
    <w:rsid w:val="001E12F8"/>
    <w:rsid w:val="00262230"/>
    <w:rsid w:val="002813DF"/>
    <w:rsid w:val="002A1AE6"/>
    <w:rsid w:val="00366002"/>
    <w:rsid w:val="00433534"/>
    <w:rsid w:val="0045370C"/>
    <w:rsid w:val="004926C1"/>
    <w:rsid w:val="00510DF5"/>
    <w:rsid w:val="0052769C"/>
    <w:rsid w:val="007C39C7"/>
    <w:rsid w:val="00AE12FF"/>
    <w:rsid w:val="00B04D0B"/>
    <w:rsid w:val="00C502B2"/>
    <w:rsid w:val="00C76CE8"/>
    <w:rsid w:val="00D12731"/>
    <w:rsid w:val="00D81C2D"/>
    <w:rsid w:val="00DA5EBC"/>
    <w:rsid w:val="00E54B25"/>
    <w:rsid w:val="00E8777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CD962"/>
  <w15:chartTrackingRefBased/>
  <w15:docId w15:val="{FB65A304-A3CC-F046-984D-5C1AA305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2FF"/>
    <w:pPr>
      <w:ind w:left="720"/>
      <w:contextualSpacing/>
    </w:pPr>
  </w:style>
  <w:style w:type="paragraph" w:styleId="Revision">
    <w:name w:val="Revision"/>
    <w:hidden/>
    <w:uiPriority w:val="99"/>
    <w:semiHidden/>
    <w:rsid w:val="004926C1"/>
  </w:style>
  <w:style w:type="paragraph" w:customStyle="1" w:styleId="Default">
    <w:name w:val="Default"/>
    <w:rsid w:val="00C76CE8"/>
    <w:pPr>
      <w:pBdr>
        <w:top w:val="nil"/>
        <w:left w:val="nil"/>
        <w:bottom w:val="nil"/>
        <w:right w:val="nil"/>
        <w:between w:val="nil"/>
        <w:bar w:val="nil"/>
      </w:pBdr>
    </w:pPr>
    <w:rPr>
      <w:rFonts w:ascii="Montserrat Medium" w:eastAsia="Montserrat Medium" w:hAnsi="Montserrat Medium" w:cs="Montserrat Medium"/>
      <w:color w:val="000000"/>
      <w:u w:color="000000"/>
      <w:bdr w:val="nil"/>
      <w:lang w:val="en-US"/>
      <w14:textOutline w14:w="0" w14:cap="flat" w14:cmpd="sng" w14:algn="ctr">
        <w14:noFill/>
        <w14:prstDash w14:val="solid"/>
        <w14:bevel/>
      </w14:textOutline>
    </w:rPr>
  </w:style>
  <w:style w:type="paragraph" w:customStyle="1" w:styleId="Body">
    <w:name w:val="Body"/>
    <w:rsid w:val="00C76CE8"/>
    <w:pPr>
      <w:pBdr>
        <w:top w:val="nil"/>
        <w:left w:val="nil"/>
        <w:bottom w:val="nil"/>
        <w:right w:val="nil"/>
        <w:between w:val="nil"/>
        <w:bar w:val="nil"/>
      </w:pBdr>
    </w:pPr>
    <w:rPr>
      <w:rFonts w:ascii="Calibri" w:eastAsia="Arial Unicode MS" w:hAnsi="Calibri" w:cs="Arial Unicode MS"/>
      <w:color w:val="000000"/>
      <w:u w:color="000000"/>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1015">
      <w:bodyDiv w:val="1"/>
      <w:marLeft w:val="0"/>
      <w:marRight w:val="0"/>
      <w:marTop w:val="0"/>
      <w:marBottom w:val="0"/>
      <w:divBdr>
        <w:top w:val="none" w:sz="0" w:space="0" w:color="auto"/>
        <w:left w:val="none" w:sz="0" w:space="0" w:color="auto"/>
        <w:bottom w:val="none" w:sz="0" w:space="0" w:color="auto"/>
        <w:right w:val="none" w:sz="0" w:space="0" w:color="auto"/>
      </w:divBdr>
    </w:div>
    <w:div w:id="32848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Allison</dc:creator>
  <cp:keywords/>
  <dc:description/>
  <cp:lastModifiedBy>David Savage</cp:lastModifiedBy>
  <cp:revision>2</cp:revision>
  <dcterms:created xsi:type="dcterms:W3CDTF">2021-12-10T02:12:00Z</dcterms:created>
  <dcterms:modified xsi:type="dcterms:W3CDTF">2021-12-10T02:12:00Z</dcterms:modified>
</cp:coreProperties>
</file>